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E9B17" w14:textId="5BA6EE30" w:rsidR="002D0DDC" w:rsidRDefault="002D0DDC" w:rsidP="002D0DDC">
      <w:pPr>
        <w:jc w:val="center"/>
      </w:pPr>
      <w:r>
        <w:rPr>
          <w:noProof/>
        </w:rPr>
        <w:drawing>
          <wp:inline distT="0" distB="0" distL="0" distR="0" wp14:anchorId="14034E65" wp14:editId="09B6A04C">
            <wp:extent cx="4773930" cy="84328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3930" cy="843280"/>
                    </a:xfrm>
                    <a:prstGeom prst="rect">
                      <a:avLst/>
                    </a:prstGeom>
                    <a:noFill/>
                    <a:ln>
                      <a:noFill/>
                    </a:ln>
                  </pic:spPr>
                </pic:pic>
              </a:graphicData>
            </a:graphic>
          </wp:inline>
        </w:drawing>
      </w:r>
    </w:p>
    <w:p w14:paraId="2E0C8C4B" w14:textId="3FE1B194" w:rsidR="002D0DDC" w:rsidRDefault="002D0DDC" w:rsidP="002D0DDC">
      <w:pPr>
        <w:jc w:val="center"/>
        <w:rPr>
          <w:rFonts w:ascii="Times New Roman" w:hAnsi="Times New Roman" w:cs="Times New Roman"/>
          <w:sz w:val="20"/>
          <w:szCs w:val="20"/>
        </w:rPr>
      </w:pPr>
      <w:r w:rsidRPr="002D0DDC">
        <w:rPr>
          <w:rFonts w:ascii="Times New Roman" w:hAnsi="Times New Roman" w:cs="Times New Roman"/>
          <w:sz w:val="20"/>
          <w:szCs w:val="20"/>
        </w:rPr>
        <w:t>Our mission is to serve the people of The Burroughs Neighborhood, Toledo, Ohio, by providing information and services that contribute to the stability and vitality of the community and neighborhood in which we live.</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2D0DDC" w14:paraId="7FBE834A" w14:textId="77777777" w:rsidTr="004E0A8F">
        <w:trPr>
          <w:trHeight w:val="861"/>
          <w:jc w:val="center"/>
        </w:trPr>
        <w:tc>
          <w:tcPr>
            <w:tcW w:w="9787" w:type="dxa"/>
            <w:shd w:val="clear" w:color="auto" w:fill="FFFFFF" w:themeFill="background1"/>
          </w:tcPr>
          <w:p w14:paraId="4E3427CB" w14:textId="77777777" w:rsidR="002D0DDC" w:rsidRDefault="002D0DDC" w:rsidP="002D0DDC">
            <w:pPr>
              <w:jc w:val="center"/>
              <w:rPr>
                <w:rFonts w:ascii="Times New Roman" w:hAnsi="Times New Roman" w:cs="Times New Roman"/>
                <w:sz w:val="20"/>
                <w:szCs w:val="20"/>
                <w:u w:val="single"/>
              </w:rPr>
            </w:pPr>
            <w:r w:rsidRPr="002D0DDC">
              <w:rPr>
                <w:rFonts w:ascii="Times New Roman" w:hAnsi="Times New Roman" w:cs="Times New Roman"/>
                <w:sz w:val="20"/>
                <w:szCs w:val="20"/>
                <w:u w:val="single"/>
              </w:rPr>
              <w:t>June 2020</w:t>
            </w:r>
            <w:r w:rsidRPr="002D0DDC">
              <w:rPr>
                <w:rFonts w:ascii="Times New Roman" w:hAnsi="Times New Roman" w:cs="Times New Roman"/>
                <w:sz w:val="20"/>
                <w:szCs w:val="20"/>
              </w:rPr>
              <w:t xml:space="preserve"> </w:t>
            </w:r>
            <w:r w:rsidRPr="002D0DDC">
              <w:rPr>
                <w:rFonts w:ascii="Times New Roman" w:hAnsi="Times New Roman" w:cs="Times New Roman"/>
                <w:sz w:val="20"/>
                <w:szCs w:val="20"/>
                <w:u w:val="single"/>
              </w:rPr>
              <w:t>Website: ToledoBNO.com</w:t>
            </w:r>
            <w:r w:rsidRPr="002D0DDC">
              <w:rPr>
                <w:rFonts w:ascii="Times New Roman" w:hAnsi="Times New Roman" w:cs="Times New Roman"/>
                <w:sz w:val="20"/>
                <w:szCs w:val="20"/>
              </w:rPr>
              <w:t xml:space="preserve"> </w:t>
            </w:r>
            <w:r w:rsidRPr="002D0DDC">
              <w:rPr>
                <w:rFonts w:ascii="Times New Roman" w:hAnsi="Times New Roman" w:cs="Times New Roman"/>
                <w:sz w:val="20"/>
                <w:szCs w:val="20"/>
                <w:u w:val="single"/>
              </w:rPr>
              <w:t>Email: bno.group@yahoo.com</w:t>
            </w:r>
            <w:r w:rsidRPr="002D0DDC">
              <w:rPr>
                <w:rFonts w:ascii="Times New Roman" w:hAnsi="Times New Roman" w:cs="Times New Roman"/>
                <w:sz w:val="20"/>
                <w:szCs w:val="20"/>
              </w:rPr>
              <w:t xml:space="preserve"> </w:t>
            </w:r>
            <w:r w:rsidRPr="002D0DDC">
              <w:rPr>
                <w:rFonts w:ascii="Times New Roman" w:hAnsi="Times New Roman" w:cs="Times New Roman"/>
                <w:sz w:val="20"/>
                <w:szCs w:val="20"/>
                <w:u w:val="single"/>
              </w:rPr>
              <w:t>Like our Facebook: Burroughs Toledo</w:t>
            </w:r>
          </w:p>
          <w:p w14:paraId="6946C019" w14:textId="77777777" w:rsidR="002D0DDC" w:rsidRDefault="002D0DDC" w:rsidP="002D0DDC">
            <w:pPr>
              <w:jc w:val="center"/>
              <w:rPr>
                <w:rFonts w:ascii="Times New Roman" w:hAnsi="Times New Roman" w:cs="Times New Roman"/>
                <w:sz w:val="20"/>
                <w:szCs w:val="20"/>
                <w:u w:val="single"/>
              </w:rPr>
            </w:pPr>
          </w:p>
          <w:p w14:paraId="182C8A33" w14:textId="602E4CE5" w:rsidR="002D0DDC" w:rsidRPr="002D0DDC" w:rsidRDefault="002D0DDC" w:rsidP="002D0DDC">
            <w:pPr>
              <w:jc w:val="center"/>
              <w:rPr>
                <w:rFonts w:ascii="Times New Roman" w:hAnsi="Times New Roman" w:cs="Times New Roman"/>
                <w:b/>
                <w:bCs/>
                <w:sz w:val="20"/>
                <w:szCs w:val="20"/>
              </w:rPr>
            </w:pPr>
            <w:r w:rsidRPr="002D0DDC">
              <w:rPr>
                <w:rFonts w:ascii="Times New Roman" w:hAnsi="Times New Roman" w:cs="Times New Roman"/>
                <w:b/>
                <w:bCs/>
                <w:sz w:val="20"/>
                <w:szCs w:val="20"/>
              </w:rPr>
              <w:t>NEWSLETTERS ARE ALWAYS AVAILABLE AT ToledoBNO.com</w:t>
            </w:r>
          </w:p>
        </w:tc>
      </w:tr>
    </w:tbl>
    <w:p w14:paraId="50665D85" w14:textId="4B53D77B" w:rsidR="002D0DDC" w:rsidRDefault="002D0DDC" w:rsidP="002D0DDC">
      <w:pPr>
        <w:rPr>
          <w:rFonts w:ascii="Times New Roman" w:hAnsi="Times New Roman" w:cs="Times New Roman"/>
          <w:sz w:val="20"/>
          <w:szCs w:val="20"/>
        </w:rPr>
      </w:pPr>
    </w:p>
    <w:p w14:paraId="4D205CAF" w14:textId="77777777" w:rsidR="007B6D02" w:rsidRDefault="007B6D02" w:rsidP="002D0DDC">
      <w:pPr>
        <w:rPr>
          <w:rFonts w:ascii="Times New Roman" w:hAnsi="Times New Roman" w:cs="Times New Roman"/>
          <w:b/>
          <w:bCs/>
          <w:sz w:val="36"/>
          <w:szCs w:val="36"/>
          <w:u w:val="single"/>
        </w:rPr>
        <w:sectPr w:rsidR="007B6D02">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4310"/>
      </w:tblGrid>
      <w:tr w:rsidR="004E0A8F" w14:paraId="5636BB20" w14:textId="77777777" w:rsidTr="004E0A8F">
        <w:tc>
          <w:tcPr>
            <w:tcW w:w="9350" w:type="dxa"/>
          </w:tcPr>
          <w:p w14:paraId="74DD2E2A" w14:textId="4F460AFD" w:rsidR="004E0A8F" w:rsidRPr="007B6D02" w:rsidRDefault="004E0A8F" w:rsidP="007B6D02">
            <w:pPr>
              <w:jc w:val="center"/>
              <w:rPr>
                <w:rFonts w:ascii="Times New Roman" w:hAnsi="Times New Roman" w:cs="Times New Roman"/>
                <w:b/>
                <w:bCs/>
                <w:sz w:val="36"/>
                <w:szCs w:val="36"/>
                <w:u w:val="single"/>
              </w:rPr>
            </w:pPr>
            <w:r w:rsidRPr="007B6D02">
              <w:rPr>
                <w:rFonts w:ascii="Times New Roman" w:hAnsi="Times New Roman" w:cs="Times New Roman"/>
                <w:b/>
                <w:bCs/>
                <w:sz w:val="36"/>
                <w:szCs w:val="36"/>
                <w:u w:val="single"/>
              </w:rPr>
              <w:t>Monday, June 15, 2020</w:t>
            </w:r>
          </w:p>
          <w:p w14:paraId="7DC57413" w14:textId="77777777" w:rsidR="004E0A8F" w:rsidRDefault="004E0A8F" w:rsidP="007B6D02">
            <w:pPr>
              <w:jc w:val="center"/>
              <w:rPr>
                <w:rFonts w:ascii="Times New Roman" w:hAnsi="Times New Roman" w:cs="Times New Roman"/>
                <w:sz w:val="20"/>
                <w:szCs w:val="20"/>
              </w:rPr>
            </w:pPr>
            <w:r>
              <w:rPr>
                <w:rFonts w:ascii="Times New Roman" w:hAnsi="Times New Roman" w:cs="Times New Roman"/>
                <w:sz w:val="20"/>
                <w:szCs w:val="20"/>
              </w:rPr>
              <w:t>At Home!</w:t>
            </w:r>
          </w:p>
          <w:p w14:paraId="5C502B01" w14:textId="77777777" w:rsidR="004E0A8F" w:rsidRDefault="004E0A8F" w:rsidP="007B6D02">
            <w:pPr>
              <w:jc w:val="center"/>
              <w:rPr>
                <w:rFonts w:ascii="Times New Roman" w:hAnsi="Times New Roman" w:cs="Times New Roman"/>
                <w:sz w:val="20"/>
                <w:szCs w:val="20"/>
              </w:rPr>
            </w:pPr>
          </w:p>
          <w:p w14:paraId="5A5B23DA" w14:textId="757B4FD0" w:rsidR="007B6D02" w:rsidRDefault="004E0A8F" w:rsidP="007B6D02">
            <w:pPr>
              <w:jc w:val="center"/>
              <w:rPr>
                <w:rFonts w:ascii="Times New Roman" w:hAnsi="Times New Roman" w:cs="Times New Roman"/>
                <w:b/>
                <w:bCs/>
                <w:sz w:val="36"/>
                <w:szCs w:val="36"/>
              </w:rPr>
            </w:pPr>
            <w:r w:rsidRPr="007B6D02">
              <w:rPr>
                <w:rFonts w:ascii="Times New Roman" w:hAnsi="Times New Roman" w:cs="Times New Roman"/>
                <w:b/>
                <w:bCs/>
                <w:sz w:val="36"/>
                <w:szCs w:val="36"/>
              </w:rPr>
              <w:t>Neighborhood News</w:t>
            </w:r>
          </w:p>
          <w:p w14:paraId="4B817FD8" w14:textId="6D907811" w:rsidR="004E0A8F" w:rsidRPr="007B6D02" w:rsidRDefault="004E0A8F" w:rsidP="007B6D02">
            <w:pPr>
              <w:jc w:val="center"/>
              <w:rPr>
                <w:rFonts w:ascii="Times New Roman" w:hAnsi="Times New Roman" w:cs="Times New Roman"/>
                <w:b/>
                <w:bCs/>
                <w:sz w:val="36"/>
                <w:szCs w:val="36"/>
              </w:rPr>
            </w:pPr>
            <w:r w:rsidRPr="007B6D02">
              <w:rPr>
                <w:rFonts w:ascii="Times New Roman" w:hAnsi="Times New Roman" w:cs="Times New Roman"/>
                <w:b/>
                <w:bCs/>
                <w:sz w:val="36"/>
                <w:szCs w:val="36"/>
              </w:rPr>
              <w:t>and Local Updates</w:t>
            </w:r>
          </w:p>
          <w:p w14:paraId="549C1F00" w14:textId="77777777" w:rsidR="004E0A8F" w:rsidRDefault="004E0A8F" w:rsidP="007B6D02">
            <w:pPr>
              <w:jc w:val="center"/>
              <w:rPr>
                <w:rFonts w:ascii="Times New Roman" w:hAnsi="Times New Roman" w:cs="Times New Roman"/>
                <w:sz w:val="20"/>
                <w:szCs w:val="20"/>
              </w:rPr>
            </w:pPr>
          </w:p>
          <w:p w14:paraId="2F22DE3E" w14:textId="77777777" w:rsidR="004E0A8F" w:rsidRDefault="004E0A8F" w:rsidP="007B6D02">
            <w:pPr>
              <w:jc w:val="center"/>
              <w:rPr>
                <w:rFonts w:ascii="Times New Roman" w:hAnsi="Times New Roman" w:cs="Times New Roman"/>
              </w:rPr>
            </w:pPr>
            <w:r w:rsidRPr="007B6D02">
              <w:rPr>
                <w:rFonts w:ascii="Times New Roman" w:hAnsi="Times New Roman" w:cs="Times New Roman"/>
              </w:rPr>
              <w:t>BNO Meetings will likely be cancelled until August at the earliest. We will assess during July. We will publish a Newsletter</w:t>
            </w:r>
            <w:r w:rsidR="007B6D02" w:rsidRPr="007B6D02">
              <w:rPr>
                <w:rFonts w:ascii="Times New Roman" w:hAnsi="Times New Roman" w:cs="Times New Roman"/>
              </w:rPr>
              <w:t xml:space="preserve"> on each Third Monday of the Month.</w:t>
            </w:r>
          </w:p>
          <w:p w14:paraId="50BBF870" w14:textId="369FE50C" w:rsidR="007B6D02" w:rsidRDefault="007B6D02" w:rsidP="007B6D02">
            <w:pPr>
              <w:jc w:val="center"/>
              <w:rPr>
                <w:rFonts w:ascii="Times New Roman" w:hAnsi="Times New Roman" w:cs="Times New Roman"/>
                <w:sz w:val="20"/>
                <w:szCs w:val="20"/>
              </w:rPr>
            </w:pPr>
          </w:p>
        </w:tc>
      </w:tr>
    </w:tbl>
    <w:p w14:paraId="6A7E573B" w14:textId="158E827B" w:rsidR="004E0A8F" w:rsidRDefault="004E0A8F" w:rsidP="002D0DDC">
      <w:pPr>
        <w:rPr>
          <w:rFonts w:ascii="Times New Roman" w:hAnsi="Times New Roman" w:cs="Times New Roman"/>
          <w:sz w:val="20"/>
          <w:szCs w:val="20"/>
        </w:rPr>
      </w:pPr>
    </w:p>
    <w:p w14:paraId="17306E85" w14:textId="16B1D4CD" w:rsidR="007B6D02" w:rsidRDefault="007B6D02" w:rsidP="007B6D02">
      <w:pPr>
        <w:jc w:val="center"/>
        <w:rPr>
          <w:rFonts w:ascii="Times New Roman" w:hAnsi="Times New Roman" w:cs="Times New Roman"/>
          <w:sz w:val="20"/>
          <w:szCs w:val="20"/>
        </w:rPr>
      </w:pPr>
      <w:r w:rsidRPr="007B6D02">
        <w:rPr>
          <w:rFonts w:ascii="Times New Roman" w:hAnsi="Times New Roman" w:cs="Times New Roman"/>
          <w:b/>
          <w:bCs/>
          <w:sz w:val="20"/>
          <w:szCs w:val="20"/>
          <w:u w:val="single"/>
        </w:rPr>
        <w:t>Restrictions have Lifted</w:t>
      </w:r>
    </w:p>
    <w:p w14:paraId="3F3D883A" w14:textId="39DB2DFD" w:rsidR="007B6D02" w:rsidRDefault="007B6D02" w:rsidP="007B6D02">
      <w:pPr>
        <w:jc w:val="both"/>
        <w:rPr>
          <w:rFonts w:ascii="Times New Roman" w:hAnsi="Times New Roman" w:cs="Times New Roman"/>
          <w:sz w:val="20"/>
          <w:szCs w:val="20"/>
        </w:rPr>
      </w:pPr>
      <w:r>
        <w:rPr>
          <w:rFonts w:ascii="Times New Roman" w:hAnsi="Times New Roman" w:cs="Times New Roman"/>
          <w:sz w:val="20"/>
          <w:szCs w:val="20"/>
        </w:rPr>
        <w:t>As of June 1st, Ohio’s “Stay-At-Home” Health Order has been lifted.</w:t>
      </w:r>
    </w:p>
    <w:p w14:paraId="288009CB" w14:textId="1AACEA35" w:rsidR="002571EF" w:rsidRDefault="002571EF" w:rsidP="007B6D02">
      <w:pPr>
        <w:jc w:val="both"/>
        <w:rPr>
          <w:rFonts w:ascii="Times New Roman" w:hAnsi="Times New Roman" w:cs="Times New Roman"/>
          <w:sz w:val="20"/>
          <w:szCs w:val="20"/>
        </w:rPr>
      </w:pPr>
      <w:r>
        <w:rPr>
          <w:rFonts w:ascii="Times New Roman" w:hAnsi="Times New Roman" w:cs="Times New Roman"/>
          <w:sz w:val="20"/>
          <w:szCs w:val="20"/>
        </w:rPr>
        <w:t>Ohio Governor Mike DeWine has urged companies to keep employees working from home when possible for now.</w:t>
      </w:r>
    </w:p>
    <w:p w14:paraId="76A1A980" w14:textId="0FECD216" w:rsidR="002571EF" w:rsidRDefault="002571EF" w:rsidP="007B6D02">
      <w:pPr>
        <w:jc w:val="both"/>
        <w:rPr>
          <w:rFonts w:ascii="Times New Roman" w:hAnsi="Times New Roman" w:cs="Times New Roman"/>
          <w:sz w:val="20"/>
          <w:szCs w:val="20"/>
        </w:rPr>
      </w:pPr>
      <w:r>
        <w:rPr>
          <w:rFonts w:ascii="Times New Roman" w:hAnsi="Times New Roman" w:cs="Times New Roman"/>
          <w:sz w:val="20"/>
          <w:szCs w:val="20"/>
        </w:rPr>
        <w:t>The CDC’s guidance regarding wearing masks and social distancing remains in place</w:t>
      </w:r>
      <w:r w:rsidR="005664EA">
        <w:rPr>
          <w:rFonts w:ascii="Times New Roman" w:hAnsi="Times New Roman" w:cs="Times New Roman"/>
          <w:sz w:val="20"/>
          <w:szCs w:val="20"/>
        </w:rPr>
        <w:t>, including limiting group gatherings.</w:t>
      </w:r>
    </w:p>
    <w:p w14:paraId="61D56A29" w14:textId="65F7F267" w:rsidR="007B6D02" w:rsidRDefault="007B6D02" w:rsidP="007B6D02">
      <w:pPr>
        <w:jc w:val="both"/>
        <w:rPr>
          <w:rFonts w:ascii="Times New Roman" w:hAnsi="Times New Roman" w:cs="Times New Roman"/>
          <w:sz w:val="20"/>
          <w:szCs w:val="20"/>
        </w:rPr>
      </w:pPr>
      <w:r>
        <w:rPr>
          <w:rFonts w:ascii="Times New Roman" w:hAnsi="Times New Roman" w:cs="Times New Roman"/>
          <w:sz w:val="20"/>
          <w:szCs w:val="20"/>
        </w:rPr>
        <w:t xml:space="preserve">Some localities that have lifted restrictions seem to have some spikes in </w:t>
      </w:r>
      <w:r w:rsidR="002571EF">
        <w:rPr>
          <w:rFonts w:ascii="Times New Roman" w:hAnsi="Times New Roman" w:cs="Times New Roman"/>
          <w:sz w:val="20"/>
          <w:szCs w:val="20"/>
        </w:rPr>
        <w:t xml:space="preserve">COVID-19 </w:t>
      </w:r>
      <w:r>
        <w:rPr>
          <w:rFonts w:ascii="Times New Roman" w:hAnsi="Times New Roman" w:cs="Times New Roman"/>
          <w:sz w:val="20"/>
          <w:szCs w:val="20"/>
        </w:rPr>
        <w:t xml:space="preserve">cases. Ohio has not reported such spikes </w:t>
      </w:r>
      <w:r w:rsidR="005664EA">
        <w:rPr>
          <w:rFonts w:ascii="Times New Roman" w:hAnsi="Times New Roman" w:cs="Times New Roman"/>
          <w:sz w:val="20"/>
          <w:szCs w:val="20"/>
        </w:rPr>
        <w:t>as of this time.</w:t>
      </w:r>
    </w:p>
    <w:p w14:paraId="17948512" w14:textId="6E780E0F" w:rsidR="007B6D02" w:rsidRDefault="005664EA" w:rsidP="007B6D02">
      <w:pPr>
        <w:jc w:val="both"/>
        <w:rPr>
          <w:rFonts w:ascii="Times New Roman" w:hAnsi="Times New Roman" w:cs="Times New Roman"/>
          <w:sz w:val="20"/>
          <w:szCs w:val="20"/>
        </w:rPr>
      </w:pPr>
      <w:r>
        <w:rPr>
          <w:rFonts w:ascii="Times New Roman" w:hAnsi="Times New Roman" w:cs="Times New Roman"/>
          <w:sz w:val="20"/>
          <w:szCs w:val="20"/>
        </w:rPr>
        <w:t>Some businesses have been forced to shut down, while others remain open or are opening back up now.</w:t>
      </w:r>
    </w:p>
    <w:p w14:paraId="0EC04E89" w14:textId="40FB237E" w:rsidR="005664EA" w:rsidRDefault="005664EA" w:rsidP="007B6D02">
      <w:pPr>
        <w:jc w:val="both"/>
        <w:rPr>
          <w:rFonts w:ascii="Times New Roman" w:hAnsi="Times New Roman" w:cs="Times New Roman"/>
          <w:sz w:val="20"/>
          <w:szCs w:val="20"/>
        </w:rPr>
      </w:pPr>
      <w:r>
        <w:rPr>
          <w:rFonts w:ascii="Times New Roman" w:hAnsi="Times New Roman" w:cs="Times New Roman"/>
          <w:sz w:val="20"/>
          <w:szCs w:val="20"/>
        </w:rPr>
        <w:t xml:space="preserve">Many people have been forced into </w:t>
      </w:r>
      <w:r w:rsidR="004A3730">
        <w:rPr>
          <w:rFonts w:ascii="Times New Roman" w:hAnsi="Times New Roman" w:cs="Times New Roman"/>
          <w:sz w:val="20"/>
          <w:szCs w:val="20"/>
        </w:rPr>
        <w:t>unemployment, with varying amounts of success.</w:t>
      </w:r>
    </w:p>
    <w:p w14:paraId="7D8D711C" w14:textId="1662ADC6" w:rsidR="004A3730" w:rsidRDefault="004A3730" w:rsidP="007B6D02">
      <w:pPr>
        <w:jc w:val="both"/>
        <w:rPr>
          <w:rFonts w:ascii="Times New Roman" w:hAnsi="Times New Roman" w:cs="Times New Roman"/>
          <w:sz w:val="20"/>
          <w:szCs w:val="20"/>
        </w:rPr>
      </w:pPr>
      <w:r>
        <w:rPr>
          <w:rFonts w:ascii="Times New Roman" w:hAnsi="Times New Roman" w:cs="Times New Roman"/>
          <w:sz w:val="20"/>
          <w:szCs w:val="20"/>
        </w:rPr>
        <w:t xml:space="preserve">Congress is debating another round of economic stimuli. This being an election year might play a hand in </w:t>
      </w:r>
      <w:proofErr w:type="gramStart"/>
      <w:r>
        <w:rPr>
          <w:rFonts w:ascii="Times New Roman" w:hAnsi="Times New Roman" w:cs="Times New Roman"/>
          <w:sz w:val="20"/>
          <w:szCs w:val="20"/>
        </w:rPr>
        <w:t>whether or not</w:t>
      </w:r>
      <w:proofErr w:type="gramEnd"/>
      <w:r>
        <w:rPr>
          <w:rFonts w:ascii="Times New Roman" w:hAnsi="Times New Roman" w:cs="Times New Roman"/>
          <w:sz w:val="20"/>
          <w:szCs w:val="20"/>
        </w:rPr>
        <w:t xml:space="preserve"> this is a reality.</w:t>
      </w:r>
    </w:p>
    <w:p w14:paraId="62B1455E" w14:textId="39BAB6F5" w:rsidR="004A3730" w:rsidRPr="004A3730" w:rsidRDefault="004A3730" w:rsidP="004A3730">
      <w:pPr>
        <w:jc w:val="center"/>
        <w:rPr>
          <w:rFonts w:ascii="Times New Roman" w:hAnsi="Times New Roman" w:cs="Times New Roman"/>
          <w:b/>
          <w:bCs/>
          <w:sz w:val="20"/>
          <w:szCs w:val="20"/>
          <w:u w:val="single"/>
        </w:rPr>
      </w:pPr>
      <w:r w:rsidRPr="004A3730">
        <w:rPr>
          <w:rFonts w:ascii="Times New Roman" w:hAnsi="Times New Roman" w:cs="Times New Roman"/>
          <w:b/>
          <w:bCs/>
          <w:sz w:val="20"/>
          <w:szCs w:val="20"/>
          <w:u w:val="single"/>
        </w:rPr>
        <w:t>Newsletters Available Online Only</w:t>
      </w:r>
    </w:p>
    <w:p w14:paraId="1FBCF91F" w14:textId="35ECDC00" w:rsidR="00155103" w:rsidRDefault="004A3730" w:rsidP="00155103">
      <w:pPr>
        <w:jc w:val="both"/>
        <w:rPr>
          <w:rFonts w:ascii="Times New Roman" w:hAnsi="Times New Roman" w:cs="Times New Roman"/>
          <w:sz w:val="20"/>
          <w:szCs w:val="20"/>
        </w:rPr>
      </w:pPr>
      <w:r>
        <w:rPr>
          <w:rFonts w:ascii="Times New Roman" w:hAnsi="Times New Roman" w:cs="Times New Roman"/>
          <w:sz w:val="20"/>
          <w:szCs w:val="20"/>
        </w:rPr>
        <w:t xml:space="preserve">We are still pausing the printing and distribution of our hard-copy newsletters. We may resume in the future, but for now they will always be available at ToledoBNO.com or </w:t>
      </w:r>
      <w:r w:rsidR="00155103">
        <w:rPr>
          <w:rFonts w:ascii="Times New Roman" w:hAnsi="Times New Roman" w:cs="Times New Roman"/>
          <w:sz w:val="20"/>
          <w:szCs w:val="20"/>
        </w:rPr>
        <w:t xml:space="preserve">through </w:t>
      </w:r>
      <w:r>
        <w:rPr>
          <w:rFonts w:ascii="Times New Roman" w:hAnsi="Times New Roman" w:cs="Times New Roman"/>
          <w:sz w:val="20"/>
          <w:szCs w:val="20"/>
        </w:rPr>
        <w:t>bno.group@yahoo.com</w:t>
      </w:r>
    </w:p>
    <w:p w14:paraId="3CA1051B" w14:textId="6ED09A83" w:rsidR="00155103" w:rsidRDefault="00155103" w:rsidP="00155103">
      <w:pPr>
        <w:jc w:val="center"/>
        <w:rPr>
          <w:rFonts w:ascii="Times New Roman" w:hAnsi="Times New Roman" w:cs="Times New Roman"/>
          <w:b/>
          <w:bCs/>
          <w:sz w:val="20"/>
          <w:szCs w:val="20"/>
          <w:u w:val="single"/>
        </w:rPr>
      </w:pPr>
      <w:r w:rsidRPr="00155103">
        <w:rPr>
          <w:rFonts w:ascii="Times New Roman" w:hAnsi="Times New Roman" w:cs="Times New Roman"/>
          <w:b/>
          <w:bCs/>
          <w:sz w:val="20"/>
          <w:szCs w:val="20"/>
          <w:u w:val="single"/>
        </w:rPr>
        <w:t>BNO Meetings Cancelled Until Further Notice</w:t>
      </w:r>
    </w:p>
    <w:p w14:paraId="2CE741BB" w14:textId="5AC0CC48" w:rsidR="00D905C9" w:rsidRDefault="00155103" w:rsidP="00155103">
      <w:pPr>
        <w:jc w:val="both"/>
        <w:rPr>
          <w:rFonts w:ascii="Times New Roman" w:hAnsi="Times New Roman" w:cs="Times New Roman"/>
          <w:sz w:val="20"/>
          <w:szCs w:val="20"/>
        </w:rPr>
      </w:pPr>
      <w:r>
        <w:rPr>
          <w:rFonts w:ascii="Times New Roman" w:hAnsi="Times New Roman" w:cs="Times New Roman"/>
          <w:sz w:val="20"/>
          <w:szCs w:val="20"/>
        </w:rPr>
        <w:t xml:space="preserve">Schools were closed early and the libraries are now slowly opening back up, but until we have clear vision about how the future will look, we will continue to play it safe and </w:t>
      </w:r>
      <w:r w:rsidR="00D905C9">
        <w:rPr>
          <w:rFonts w:ascii="Times New Roman" w:hAnsi="Times New Roman" w:cs="Times New Roman"/>
          <w:sz w:val="20"/>
          <w:szCs w:val="20"/>
        </w:rPr>
        <w:t>continue to postpone our meetings until further notice. We are still available by email, and we are still doing work in the neighborhood, mainly including clearing everything up with the project at The Triangle at South and Airport.</w:t>
      </w:r>
    </w:p>
    <w:p w14:paraId="03BB3FFB" w14:textId="724BE977" w:rsidR="00D905C9" w:rsidRDefault="00D905C9" w:rsidP="00D905C9">
      <w:pPr>
        <w:jc w:val="center"/>
        <w:rPr>
          <w:rFonts w:ascii="Times New Roman" w:hAnsi="Times New Roman" w:cs="Times New Roman"/>
          <w:sz w:val="20"/>
          <w:szCs w:val="20"/>
        </w:rPr>
      </w:pPr>
      <w:r>
        <w:rPr>
          <w:rFonts w:ascii="Times New Roman" w:hAnsi="Times New Roman" w:cs="Times New Roman"/>
          <w:b/>
          <w:bCs/>
          <w:sz w:val="20"/>
          <w:szCs w:val="20"/>
          <w:u w:val="single"/>
        </w:rPr>
        <w:t>THE TRIANGLE PROJECT</w:t>
      </w:r>
    </w:p>
    <w:p w14:paraId="6548636E" w14:textId="3169CFA8" w:rsidR="00D905C9" w:rsidRDefault="00D905C9" w:rsidP="00BE7D58">
      <w:pPr>
        <w:jc w:val="both"/>
        <w:rPr>
          <w:rFonts w:ascii="Times New Roman" w:hAnsi="Times New Roman" w:cs="Times New Roman"/>
          <w:sz w:val="20"/>
          <w:szCs w:val="20"/>
        </w:rPr>
      </w:pPr>
      <w:r>
        <w:rPr>
          <w:rFonts w:ascii="Times New Roman" w:hAnsi="Times New Roman" w:cs="Times New Roman"/>
          <w:sz w:val="20"/>
          <w:szCs w:val="20"/>
        </w:rPr>
        <w:t xml:space="preserve">The project has so obviously begun if you have passed the Triangle lately. Landscaping and gardening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being done, and the mulch area is beginning to be transformed into a memorial honoring those who have served in the United States Armed Forces. Flags, and a Burroughs Neighborhood identification sign will also be included. This project has been in the works for years, with the collaboration and efforts of many individuals and organ</w:t>
      </w:r>
      <w:r w:rsidR="00BE7D58">
        <w:rPr>
          <w:rFonts w:ascii="Times New Roman" w:hAnsi="Times New Roman" w:cs="Times New Roman"/>
          <w:sz w:val="20"/>
          <w:szCs w:val="20"/>
        </w:rPr>
        <w:t>izatio</w:t>
      </w:r>
      <w:r>
        <w:rPr>
          <w:rFonts w:ascii="Times New Roman" w:hAnsi="Times New Roman" w:cs="Times New Roman"/>
          <w:sz w:val="20"/>
          <w:szCs w:val="20"/>
        </w:rPr>
        <w:t>ns</w:t>
      </w:r>
      <w:r w:rsidR="00BE7D58">
        <w:rPr>
          <w:rFonts w:ascii="Times New Roman" w:hAnsi="Times New Roman" w:cs="Times New Roman"/>
          <w:sz w:val="20"/>
          <w:szCs w:val="20"/>
        </w:rPr>
        <w:t>, including the BNO, Commodore Perry VFW, the Lucas County Land Bank, and Toledo City Council, among others</w:t>
      </w:r>
      <w:r>
        <w:rPr>
          <w:rFonts w:ascii="Times New Roman" w:hAnsi="Times New Roman" w:cs="Times New Roman"/>
          <w:sz w:val="20"/>
          <w:szCs w:val="20"/>
        </w:rPr>
        <w:t>.</w:t>
      </w:r>
    </w:p>
    <w:p w14:paraId="43503048" w14:textId="5F7594E3" w:rsidR="00BE7D58" w:rsidRDefault="00BE7D58" w:rsidP="00BE7D58">
      <w:pPr>
        <w:jc w:val="center"/>
        <w:rPr>
          <w:rFonts w:ascii="Times New Roman" w:hAnsi="Times New Roman" w:cs="Times New Roman"/>
          <w:sz w:val="20"/>
          <w:szCs w:val="20"/>
        </w:rPr>
      </w:pPr>
      <w:r>
        <w:rPr>
          <w:rFonts w:ascii="Times New Roman" w:hAnsi="Times New Roman" w:cs="Times New Roman"/>
          <w:b/>
          <w:bCs/>
          <w:sz w:val="20"/>
          <w:szCs w:val="20"/>
          <w:u w:val="single"/>
        </w:rPr>
        <w:t>MEMORIAL BRICKS</w:t>
      </w:r>
    </w:p>
    <w:p w14:paraId="3CDDB7E2" w14:textId="6425A63D" w:rsidR="00BE7D58" w:rsidRDefault="00BE7D58" w:rsidP="00BE7D58">
      <w:pPr>
        <w:jc w:val="center"/>
        <w:rPr>
          <w:rFonts w:ascii="Times New Roman" w:hAnsi="Times New Roman" w:cs="Times New Roman"/>
          <w:sz w:val="20"/>
          <w:szCs w:val="20"/>
        </w:rPr>
      </w:pPr>
      <w:r>
        <w:rPr>
          <w:rFonts w:ascii="Times New Roman" w:hAnsi="Times New Roman" w:cs="Times New Roman"/>
          <w:sz w:val="20"/>
          <w:szCs w:val="20"/>
        </w:rPr>
        <w:t>If you or someone you know has served in the U.S. Armed Forces, please email us a name, rank, service branch, and any other information that we might be able to engrave on a brick. (One brick per veteran). We will attempt to make them as uniform as possible and will begin once we have a good sample size.</w:t>
      </w:r>
    </w:p>
    <w:p w14:paraId="268975F3" w14:textId="0CB6FBB3" w:rsidR="001F6D86" w:rsidRPr="002A630A" w:rsidRDefault="001F6D86" w:rsidP="001F6D86">
      <w:pPr>
        <w:jc w:val="center"/>
        <w:rPr>
          <w:rFonts w:ascii="Times New Roman" w:hAnsi="Times New Roman" w:cs="Times New Roman"/>
          <w:b/>
          <w:bCs/>
          <w:sz w:val="24"/>
          <w:szCs w:val="24"/>
          <w:u w:val="single"/>
        </w:rPr>
      </w:pPr>
      <w:r w:rsidRPr="002A630A">
        <w:rPr>
          <w:rFonts w:ascii="Times New Roman" w:hAnsi="Times New Roman" w:cs="Times New Roman"/>
          <w:b/>
          <w:bCs/>
          <w:sz w:val="24"/>
          <w:szCs w:val="24"/>
          <w:u w:val="single"/>
        </w:rPr>
        <w:lastRenderedPageBreak/>
        <w:t>Remember to Support Local Businesses!</w:t>
      </w:r>
    </w:p>
    <w:p w14:paraId="62E2C10A" w14:textId="59885966" w:rsidR="001F6D86" w:rsidRPr="00F72904" w:rsidRDefault="001F6D86" w:rsidP="001F6D86">
      <w:pPr>
        <w:jc w:val="both"/>
        <w:rPr>
          <w:rFonts w:ascii="Times New Roman" w:hAnsi="Times New Roman" w:cs="Times New Roman"/>
        </w:rPr>
      </w:pPr>
      <w:r w:rsidRPr="00F72904">
        <w:rPr>
          <w:rFonts w:ascii="Times New Roman" w:hAnsi="Times New Roman" w:cs="Times New Roman"/>
        </w:rPr>
        <w:t xml:space="preserve">As a reminder, the following are </w:t>
      </w:r>
      <w:r w:rsidR="00161241">
        <w:rPr>
          <w:rFonts w:ascii="Times New Roman" w:hAnsi="Times New Roman" w:cs="Times New Roman"/>
        </w:rPr>
        <w:t xml:space="preserve">some </w:t>
      </w:r>
      <w:r w:rsidRPr="00F72904">
        <w:rPr>
          <w:rFonts w:ascii="Times New Roman" w:hAnsi="Times New Roman" w:cs="Times New Roman"/>
        </w:rPr>
        <w:t>local business</w:t>
      </w:r>
      <w:r w:rsidR="00161241">
        <w:rPr>
          <w:rFonts w:ascii="Times New Roman" w:hAnsi="Times New Roman" w:cs="Times New Roman"/>
        </w:rPr>
        <w:t xml:space="preserve">es which we spotlight. </w:t>
      </w:r>
      <w:r w:rsidR="00565FD2" w:rsidRPr="00F72904">
        <w:rPr>
          <w:rFonts w:ascii="Times New Roman" w:hAnsi="Times New Roman" w:cs="Times New Roman"/>
        </w:rPr>
        <w:t>P</w:t>
      </w:r>
      <w:r w:rsidRPr="00F72904">
        <w:rPr>
          <w:rFonts w:ascii="Times New Roman" w:hAnsi="Times New Roman" w:cs="Times New Roman"/>
        </w:rPr>
        <w:t>lease consider supporting them if possible</w:t>
      </w:r>
      <w:r w:rsidR="00565FD2" w:rsidRPr="00F72904">
        <w:rPr>
          <w:rFonts w:ascii="Times New Roman" w:hAnsi="Times New Roman" w:cs="Times New Roman"/>
        </w:rPr>
        <w:t xml:space="preserve"> if and/or when they might be operating under these conditions</w:t>
      </w:r>
      <w:r w:rsidRPr="00F72904">
        <w:rPr>
          <w:rFonts w:ascii="Times New Roman" w:hAnsi="Times New Roman" w:cs="Times New Roman"/>
        </w:rPr>
        <w:t>:</w:t>
      </w:r>
    </w:p>
    <w:p w14:paraId="28F08623" w14:textId="30365E56" w:rsidR="00565FD2" w:rsidRPr="00161241" w:rsidRDefault="001F6D86" w:rsidP="00565FD2">
      <w:pPr>
        <w:jc w:val="center"/>
        <w:rPr>
          <w:rFonts w:ascii="Times New Roman" w:hAnsi="Times New Roman" w:cs="Times New Roman"/>
          <w:b/>
          <w:bCs/>
          <w:sz w:val="24"/>
          <w:szCs w:val="24"/>
        </w:rPr>
      </w:pPr>
      <w:r w:rsidRPr="00161241">
        <w:rPr>
          <w:rFonts w:ascii="Times New Roman" w:hAnsi="Times New Roman" w:cs="Times New Roman"/>
          <w:b/>
          <w:bCs/>
          <w:sz w:val="24"/>
          <w:szCs w:val="24"/>
        </w:rPr>
        <w:t>Airport Market</w:t>
      </w:r>
    </w:p>
    <w:p w14:paraId="2FEC0F7E" w14:textId="24EE76C2" w:rsidR="001F6D86" w:rsidRPr="00161241" w:rsidRDefault="001F6D86" w:rsidP="00565FD2">
      <w:pPr>
        <w:jc w:val="center"/>
        <w:rPr>
          <w:rFonts w:ascii="Times New Roman" w:hAnsi="Times New Roman" w:cs="Times New Roman"/>
          <w:b/>
          <w:bCs/>
          <w:sz w:val="24"/>
          <w:szCs w:val="24"/>
        </w:rPr>
      </w:pPr>
      <w:r w:rsidRPr="00161241">
        <w:rPr>
          <w:rFonts w:ascii="Times New Roman" w:hAnsi="Times New Roman" w:cs="Times New Roman"/>
          <w:b/>
          <w:bCs/>
          <w:sz w:val="24"/>
          <w:szCs w:val="24"/>
        </w:rPr>
        <w:t>Bambino’s Pizza and Subs</w:t>
      </w:r>
    </w:p>
    <w:p w14:paraId="6B4EBD6D" w14:textId="53FAAB1A" w:rsidR="00565FD2" w:rsidRPr="00161241" w:rsidRDefault="00565FD2" w:rsidP="00565FD2">
      <w:pPr>
        <w:jc w:val="center"/>
        <w:rPr>
          <w:rFonts w:ascii="Times New Roman" w:hAnsi="Times New Roman" w:cs="Times New Roman"/>
          <w:b/>
          <w:bCs/>
          <w:sz w:val="24"/>
          <w:szCs w:val="24"/>
        </w:rPr>
      </w:pPr>
      <w:r w:rsidRPr="00161241">
        <w:rPr>
          <w:rFonts w:ascii="Times New Roman" w:hAnsi="Times New Roman" w:cs="Times New Roman"/>
          <w:b/>
          <w:bCs/>
          <w:sz w:val="24"/>
          <w:szCs w:val="24"/>
        </w:rPr>
        <w:t>Faye’s Family Haircare</w:t>
      </w:r>
    </w:p>
    <w:p w14:paraId="639768F8" w14:textId="03B915C0" w:rsidR="001F6D86" w:rsidRPr="00161241" w:rsidRDefault="001F6D86" w:rsidP="00565FD2">
      <w:pPr>
        <w:jc w:val="center"/>
        <w:rPr>
          <w:rFonts w:ascii="Times New Roman" w:hAnsi="Times New Roman" w:cs="Times New Roman"/>
          <w:b/>
          <w:bCs/>
          <w:sz w:val="24"/>
          <w:szCs w:val="24"/>
        </w:rPr>
      </w:pPr>
      <w:r w:rsidRPr="00161241">
        <w:rPr>
          <w:rFonts w:ascii="Times New Roman" w:hAnsi="Times New Roman" w:cs="Times New Roman"/>
          <w:b/>
          <w:bCs/>
          <w:sz w:val="24"/>
          <w:szCs w:val="24"/>
        </w:rPr>
        <w:t>Kahler Pharmacy</w:t>
      </w:r>
    </w:p>
    <w:p w14:paraId="1D3F214A" w14:textId="1BF94A25" w:rsidR="001F6D86" w:rsidRPr="00161241" w:rsidRDefault="001F6D86" w:rsidP="00565FD2">
      <w:pPr>
        <w:jc w:val="center"/>
        <w:rPr>
          <w:rFonts w:ascii="Times New Roman" w:hAnsi="Times New Roman" w:cs="Times New Roman"/>
          <w:b/>
          <w:bCs/>
          <w:sz w:val="24"/>
          <w:szCs w:val="24"/>
        </w:rPr>
      </w:pPr>
      <w:r w:rsidRPr="00161241">
        <w:rPr>
          <w:rFonts w:ascii="Times New Roman" w:hAnsi="Times New Roman" w:cs="Times New Roman"/>
          <w:b/>
          <w:bCs/>
          <w:sz w:val="24"/>
          <w:szCs w:val="24"/>
        </w:rPr>
        <w:t>KRAVE Ice Cream and Food</w:t>
      </w:r>
    </w:p>
    <w:p w14:paraId="50949FCC" w14:textId="77777777" w:rsidR="00565FD2" w:rsidRPr="00161241" w:rsidRDefault="00565FD2" w:rsidP="00565FD2">
      <w:pPr>
        <w:jc w:val="center"/>
        <w:rPr>
          <w:rFonts w:ascii="Times New Roman" w:hAnsi="Times New Roman" w:cs="Times New Roman"/>
          <w:b/>
          <w:bCs/>
          <w:sz w:val="24"/>
          <w:szCs w:val="24"/>
        </w:rPr>
      </w:pPr>
      <w:r w:rsidRPr="00161241">
        <w:rPr>
          <w:rFonts w:ascii="Times New Roman" w:hAnsi="Times New Roman" w:cs="Times New Roman"/>
          <w:b/>
          <w:bCs/>
          <w:sz w:val="24"/>
          <w:szCs w:val="24"/>
        </w:rPr>
        <w:t>Stoner Johnson Insurance</w:t>
      </w:r>
    </w:p>
    <w:p w14:paraId="459E2A22" w14:textId="30CDE388" w:rsidR="001F6D86" w:rsidRPr="00161241" w:rsidRDefault="00565FD2" w:rsidP="00565FD2">
      <w:pPr>
        <w:jc w:val="center"/>
        <w:rPr>
          <w:rFonts w:ascii="Times New Roman" w:hAnsi="Times New Roman" w:cs="Times New Roman"/>
          <w:b/>
          <w:bCs/>
          <w:sz w:val="24"/>
          <w:szCs w:val="24"/>
        </w:rPr>
      </w:pPr>
      <w:proofErr w:type="spellStart"/>
      <w:r w:rsidRPr="00161241">
        <w:rPr>
          <w:rFonts w:ascii="Times New Roman" w:hAnsi="Times New Roman" w:cs="Times New Roman"/>
          <w:b/>
          <w:bCs/>
          <w:sz w:val="24"/>
          <w:szCs w:val="24"/>
        </w:rPr>
        <w:t>SuperMercado</w:t>
      </w:r>
      <w:proofErr w:type="spellEnd"/>
      <w:r w:rsidRPr="00161241">
        <w:rPr>
          <w:rFonts w:ascii="Times New Roman" w:hAnsi="Times New Roman" w:cs="Times New Roman"/>
          <w:b/>
          <w:bCs/>
          <w:sz w:val="24"/>
          <w:szCs w:val="24"/>
        </w:rPr>
        <w:t xml:space="preserve"> Costa Grande</w:t>
      </w:r>
    </w:p>
    <w:p w14:paraId="659EAD86" w14:textId="43BF9147" w:rsidR="00565FD2" w:rsidRPr="00161241" w:rsidRDefault="00565FD2" w:rsidP="00565FD2">
      <w:pPr>
        <w:jc w:val="center"/>
        <w:rPr>
          <w:rFonts w:ascii="Times New Roman" w:hAnsi="Times New Roman" w:cs="Times New Roman"/>
          <w:b/>
          <w:bCs/>
          <w:sz w:val="24"/>
          <w:szCs w:val="24"/>
        </w:rPr>
      </w:pPr>
      <w:r w:rsidRPr="00161241">
        <w:rPr>
          <w:rFonts w:ascii="Times New Roman" w:hAnsi="Times New Roman" w:cs="Times New Roman"/>
          <w:b/>
          <w:bCs/>
          <w:sz w:val="24"/>
          <w:szCs w:val="24"/>
        </w:rPr>
        <w:t>Vito’s Pizza and Subs</w:t>
      </w:r>
    </w:p>
    <w:p w14:paraId="212A22FE" w14:textId="517EE952" w:rsidR="00565FD2" w:rsidRPr="00F72904" w:rsidRDefault="00565FD2" w:rsidP="001F6D86">
      <w:pPr>
        <w:jc w:val="both"/>
        <w:rPr>
          <w:rFonts w:ascii="Times New Roman" w:hAnsi="Times New Roman" w:cs="Times New Roman"/>
        </w:rPr>
      </w:pPr>
      <w:r w:rsidRPr="00F72904">
        <w:rPr>
          <w:rFonts w:ascii="Times New Roman" w:hAnsi="Times New Roman" w:cs="Times New Roman"/>
        </w:rPr>
        <w:t xml:space="preserve">There are also plenty of local food, market, and convenience shops that it would help to support. </w:t>
      </w:r>
      <w:proofErr w:type="gramStart"/>
      <w:r w:rsidRPr="00F72904">
        <w:rPr>
          <w:rFonts w:ascii="Times New Roman" w:hAnsi="Times New Roman" w:cs="Times New Roman"/>
        </w:rPr>
        <w:t>Take a look</w:t>
      </w:r>
      <w:proofErr w:type="gramEnd"/>
      <w:r w:rsidRPr="00F72904">
        <w:rPr>
          <w:rFonts w:ascii="Times New Roman" w:hAnsi="Times New Roman" w:cs="Times New Roman"/>
        </w:rPr>
        <w:t xml:space="preserve"> around or make a quick Google trip to find out what are locally owned businesses near you.</w:t>
      </w:r>
      <w:r w:rsidR="002A630A" w:rsidRPr="00F72904">
        <w:rPr>
          <w:rFonts w:ascii="Times New Roman" w:hAnsi="Times New Roman" w:cs="Times New Roman"/>
        </w:rPr>
        <w:t xml:space="preserve"> Many places are making deliveries right now, and/or using delivery services such as </w:t>
      </w:r>
      <w:proofErr w:type="spellStart"/>
      <w:r w:rsidR="002A630A" w:rsidRPr="00F72904">
        <w:rPr>
          <w:rFonts w:ascii="Times New Roman" w:hAnsi="Times New Roman" w:cs="Times New Roman"/>
        </w:rPr>
        <w:t>DoorDash</w:t>
      </w:r>
      <w:proofErr w:type="spellEnd"/>
      <w:r w:rsidR="002A630A" w:rsidRPr="00F72904">
        <w:rPr>
          <w:rFonts w:ascii="Times New Roman" w:hAnsi="Times New Roman" w:cs="Times New Roman"/>
        </w:rPr>
        <w:t xml:space="preserve">, </w:t>
      </w:r>
      <w:proofErr w:type="spellStart"/>
      <w:r w:rsidR="002A630A" w:rsidRPr="00F72904">
        <w:rPr>
          <w:rFonts w:ascii="Times New Roman" w:hAnsi="Times New Roman" w:cs="Times New Roman"/>
        </w:rPr>
        <w:t>GrubHub</w:t>
      </w:r>
      <w:proofErr w:type="spellEnd"/>
      <w:r w:rsidR="002A630A" w:rsidRPr="00F72904">
        <w:rPr>
          <w:rFonts w:ascii="Times New Roman" w:hAnsi="Times New Roman" w:cs="Times New Roman"/>
        </w:rPr>
        <w:t xml:space="preserve">, </w:t>
      </w:r>
      <w:proofErr w:type="spellStart"/>
      <w:r w:rsidR="002A630A" w:rsidRPr="00F72904">
        <w:rPr>
          <w:rFonts w:ascii="Times New Roman" w:hAnsi="Times New Roman" w:cs="Times New Roman"/>
        </w:rPr>
        <w:t>PostMares</w:t>
      </w:r>
      <w:proofErr w:type="spellEnd"/>
      <w:r w:rsidR="002A630A" w:rsidRPr="00F72904">
        <w:rPr>
          <w:rFonts w:ascii="Times New Roman" w:hAnsi="Times New Roman" w:cs="Times New Roman"/>
        </w:rPr>
        <w:t xml:space="preserve">, and </w:t>
      </w:r>
      <w:proofErr w:type="spellStart"/>
      <w:r w:rsidR="002A630A" w:rsidRPr="00F72904">
        <w:rPr>
          <w:rFonts w:ascii="Times New Roman" w:hAnsi="Times New Roman" w:cs="Times New Roman"/>
        </w:rPr>
        <w:t>UberEats</w:t>
      </w:r>
      <w:proofErr w:type="spellEnd"/>
      <w:r w:rsidR="002A630A" w:rsidRPr="00F72904">
        <w:rPr>
          <w:rFonts w:ascii="Times New Roman" w:hAnsi="Times New Roman" w:cs="Times New Roman"/>
        </w:rPr>
        <w:t>. If you have a friend or family member who might need some financial assistance, maybe they could make a trip to the store or drive-thru for you, and you could help each other.</w:t>
      </w:r>
    </w:p>
    <w:p w14:paraId="489813B4" w14:textId="0A0D3E09" w:rsidR="001F6D86" w:rsidRPr="00161241" w:rsidRDefault="00694B24" w:rsidP="00694B24">
      <w:pPr>
        <w:jc w:val="center"/>
        <w:rPr>
          <w:rFonts w:ascii="Times New Roman" w:hAnsi="Times New Roman" w:cs="Times New Roman"/>
          <w:sz w:val="24"/>
          <w:szCs w:val="24"/>
        </w:rPr>
      </w:pPr>
      <w:r w:rsidRPr="00161241">
        <w:rPr>
          <w:rFonts w:ascii="Times New Roman" w:hAnsi="Times New Roman" w:cs="Times New Roman"/>
          <w:b/>
          <w:bCs/>
          <w:sz w:val="24"/>
          <w:szCs w:val="24"/>
          <w:u w:val="single"/>
        </w:rPr>
        <w:t>Happy Father’s Day</w:t>
      </w:r>
    </w:p>
    <w:p w14:paraId="7F5A569C" w14:textId="3C752FA0" w:rsidR="00F72904" w:rsidRDefault="00694B24" w:rsidP="00694B24">
      <w:pPr>
        <w:jc w:val="both"/>
        <w:rPr>
          <w:rFonts w:ascii="Times New Roman" w:hAnsi="Times New Roman" w:cs="Times New Roman"/>
          <w:sz w:val="24"/>
          <w:szCs w:val="24"/>
        </w:rPr>
      </w:pPr>
      <w:r w:rsidRPr="00B02DDB">
        <w:rPr>
          <w:rFonts w:ascii="Times New Roman" w:hAnsi="Times New Roman" w:cs="Times New Roman"/>
          <w:sz w:val="24"/>
          <w:szCs w:val="24"/>
        </w:rPr>
        <w:t xml:space="preserve">Happy Father’s Day to all who celebrate. </w:t>
      </w:r>
      <w:proofErr w:type="gramStart"/>
      <w:r w:rsidRPr="00B02DDB">
        <w:rPr>
          <w:rFonts w:ascii="Times New Roman" w:hAnsi="Times New Roman" w:cs="Times New Roman"/>
          <w:sz w:val="24"/>
          <w:szCs w:val="24"/>
        </w:rPr>
        <w:t>It’s</w:t>
      </w:r>
      <w:proofErr w:type="gramEnd"/>
      <w:r w:rsidRPr="00B02DDB">
        <w:rPr>
          <w:rFonts w:ascii="Times New Roman" w:hAnsi="Times New Roman" w:cs="Times New Roman"/>
          <w:sz w:val="24"/>
          <w:szCs w:val="24"/>
        </w:rPr>
        <w:t xml:space="preserve"> a challenging time to be able to buy those usual big-ticket Father’s Day gifts, so remember that little, thoughtful gifts can sometimes work much more than a power tool.</w:t>
      </w:r>
      <w:r w:rsidR="00B02DDB">
        <w:rPr>
          <w:rFonts w:ascii="Times New Roman" w:hAnsi="Times New Roman" w:cs="Times New Roman"/>
          <w:sz w:val="24"/>
          <w:szCs w:val="24"/>
        </w:rPr>
        <w:t xml:space="preserve"> </w:t>
      </w:r>
      <w:proofErr w:type="gramStart"/>
      <w:r w:rsidR="00B02DDB">
        <w:rPr>
          <w:rFonts w:ascii="Times New Roman" w:hAnsi="Times New Roman" w:cs="Times New Roman"/>
          <w:sz w:val="24"/>
          <w:szCs w:val="24"/>
        </w:rPr>
        <w:t>Fathers,</w:t>
      </w:r>
      <w:proofErr w:type="gramEnd"/>
      <w:r w:rsidR="00B02DDB">
        <w:rPr>
          <w:rFonts w:ascii="Times New Roman" w:hAnsi="Times New Roman" w:cs="Times New Roman"/>
          <w:sz w:val="24"/>
          <w:szCs w:val="24"/>
        </w:rPr>
        <w:t xml:space="preserve"> don’t be surprised if you get a macaroni mug this year!</w:t>
      </w:r>
    </w:p>
    <w:p w14:paraId="76B0DE32" w14:textId="77777777" w:rsidR="00161241" w:rsidRDefault="00161241" w:rsidP="00694B24">
      <w:pPr>
        <w:jc w:val="both"/>
        <w:rPr>
          <w:rFonts w:ascii="Times New Roman" w:hAnsi="Times New Roman" w:cs="Times New Roman"/>
          <w:sz w:val="24"/>
          <w:szCs w:val="24"/>
        </w:rPr>
      </w:pPr>
    </w:p>
    <w:p w14:paraId="09041F99" w14:textId="77777777" w:rsidR="00161241" w:rsidRDefault="00161241" w:rsidP="00694B24">
      <w:pPr>
        <w:jc w:val="both"/>
        <w:rPr>
          <w:rFonts w:ascii="Times New Roman" w:hAnsi="Times New Roman" w:cs="Times New Roman"/>
          <w:sz w:val="24"/>
          <w:szCs w:val="24"/>
        </w:rPr>
      </w:pPr>
    </w:p>
    <w:p w14:paraId="060A3AD0" w14:textId="7DD67878" w:rsidR="00F72904" w:rsidRDefault="002F0754" w:rsidP="002F0754">
      <w:pPr>
        <w:jc w:val="center"/>
        <w:rPr>
          <w:rFonts w:ascii="Times New Roman" w:hAnsi="Times New Roman" w:cs="Times New Roman"/>
          <w:sz w:val="24"/>
          <w:szCs w:val="24"/>
        </w:rPr>
      </w:pPr>
      <w:r>
        <w:rPr>
          <w:rFonts w:ascii="Times New Roman" w:hAnsi="Times New Roman" w:cs="Times New Roman"/>
          <w:b/>
          <w:bCs/>
          <w:sz w:val="24"/>
          <w:szCs w:val="24"/>
          <w:u w:val="single"/>
        </w:rPr>
        <w:t>Random Acts of Kindness</w:t>
      </w:r>
    </w:p>
    <w:p w14:paraId="27D88E2E" w14:textId="4F4A4A6D" w:rsidR="002F0754" w:rsidRDefault="002F0754" w:rsidP="002F0754">
      <w:pPr>
        <w:jc w:val="both"/>
        <w:rPr>
          <w:rFonts w:ascii="Times New Roman" w:hAnsi="Times New Roman" w:cs="Times New Roman"/>
          <w:sz w:val="24"/>
          <w:szCs w:val="24"/>
        </w:rPr>
      </w:pPr>
      <w:r>
        <w:rPr>
          <w:rFonts w:ascii="Times New Roman" w:hAnsi="Times New Roman" w:cs="Times New Roman"/>
          <w:sz w:val="24"/>
          <w:szCs w:val="24"/>
        </w:rPr>
        <w:t xml:space="preserve">In these crazy times, remember that </w:t>
      </w:r>
      <w:r w:rsidR="00C20A85">
        <w:rPr>
          <w:rFonts w:ascii="Times New Roman" w:hAnsi="Times New Roman" w:cs="Times New Roman"/>
          <w:sz w:val="24"/>
          <w:szCs w:val="24"/>
        </w:rPr>
        <w:t>gestures</w:t>
      </w:r>
      <w:r>
        <w:rPr>
          <w:rFonts w:ascii="Times New Roman" w:hAnsi="Times New Roman" w:cs="Times New Roman"/>
          <w:sz w:val="24"/>
          <w:szCs w:val="24"/>
        </w:rPr>
        <w:t xml:space="preserve"> </w:t>
      </w:r>
      <w:r w:rsidR="00C20A85">
        <w:rPr>
          <w:rFonts w:ascii="Times New Roman" w:hAnsi="Times New Roman" w:cs="Times New Roman"/>
          <w:sz w:val="24"/>
          <w:szCs w:val="24"/>
        </w:rPr>
        <w:t xml:space="preserve">which were </w:t>
      </w:r>
      <w:r>
        <w:rPr>
          <w:rFonts w:ascii="Times New Roman" w:hAnsi="Times New Roman" w:cs="Times New Roman"/>
          <w:sz w:val="24"/>
          <w:szCs w:val="24"/>
        </w:rPr>
        <w:t xml:space="preserve">once </w:t>
      </w:r>
      <w:r w:rsidR="00C20A85">
        <w:rPr>
          <w:rFonts w:ascii="Times New Roman" w:hAnsi="Times New Roman" w:cs="Times New Roman"/>
          <w:sz w:val="24"/>
          <w:szCs w:val="24"/>
        </w:rPr>
        <w:t xml:space="preserve">sure to be taken as </w:t>
      </w:r>
      <w:r>
        <w:rPr>
          <w:rFonts w:ascii="Times New Roman" w:hAnsi="Times New Roman" w:cs="Times New Roman"/>
          <w:sz w:val="24"/>
          <w:szCs w:val="24"/>
        </w:rPr>
        <w:t xml:space="preserve">kind might be </w:t>
      </w:r>
      <w:r w:rsidR="00C20A85">
        <w:rPr>
          <w:rFonts w:ascii="Times New Roman" w:hAnsi="Times New Roman" w:cs="Times New Roman"/>
          <w:sz w:val="24"/>
          <w:szCs w:val="24"/>
        </w:rPr>
        <w:t>taken as a gaffe. Isolation, confusion, and conflict have become normalized to a point of near chaos lately. So</w:t>
      </w:r>
      <w:r w:rsidR="00282679">
        <w:rPr>
          <w:rFonts w:ascii="Times New Roman" w:hAnsi="Times New Roman" w:cs="Times New Roman"/>
          <w:sz w:val="24"/>
          <w:szCs w:val="24"/>
        </w:rPr>
        <w:t>,</w:t>
      </w:r>
      <w:r w:rsidR="00C20A85">
        <w:rPr>
          <w:rFonts w:ascii="Times New Roman" w:hAnsi="Times New Roman" w:cs="Times New Roman"/>
          <w:sz w:val="24"/>
          <w:szCs w:val="24"/>
        </w:rPr>
        <w:t xml:space="preserve"> if you have something kind to say or do, </w:t>
      </w:r>
      <w:proofErr w:type="gramStart"/>
      <w:r w:rsidR="00C20A85">
        <w:rPr>
          <w:rFonts w:ascii="Times New Roman" w:hAnsi="Times New Roman" w:cs="Times New Roman"/>
          <w:sz w:val="24"/>
          <w:szCs w:val="24"/>
        </w:rPr>
        <w:t>it’s</w:t>
      </w:r>
      <w:proofErr w:type="gramEnd"/>
      <w:r w:rsidR="00C20A85">
        <w:rPr>
          <w:rFonts w:ascii="Times New Roman" w:hAnsi="Times New Roman" w:cs="Times New Roman"/>
          <w:sz w:val="24"/>
          <w:szCs w:val="24"/>
        </w:rPr>
        <w:t xml:space="preserve"> okay to carry on, but it could help a bit to tread lightly. </w:t>
      </w:r>
      <w:r w:rsidR="00327265">
        <w:rPr>
          <w:rFonts w:ascii="Times New Roman" w:hAnsi="Times New Roman" w:cs="Times New Roman"/>
          <w:sz w:val="24"/>
          <w:szCs w:val="24"/>
        </w:rPr>
        <w:t xml:space="preserve">Not everything has to be a surprise. </w:t>
      </w:r>
      <w:r w:rsidR="007C50CE">
        <w:rPr>
          <w:rFonts w:ascii="Times New Roman" w:hAnsi="Times New Roman" w:cs="Times New Roman"/>
          <w:sz w:val="24"/>
          <w:szCs w:val="24"/>
        </w:rPr>
        <w:t>In fact, until we get back to “normal,” random acts of kindness might best become random consensual acts of kindness. We will get back to not having to deal with some of the fears and precautions of now, but it might take a while.</w:t>
      </w:r>
      <w:r w:rsidR="00282679">
        <w:rPr>
          <w:rFonts w:ascii="Times New Roman" w:hAnsi="Times New Roman" w:cs="Times New Roman"/>
          <w:sz w:val="24"/>
          <w:szCs w:val="24"/>
        </w:rPr>
        <w:t xml:space="preserve"> Cooler heads will emerge soon. Now is a time to be safe, listen, learn, and stay true to personal beliefs. Society will wait. Kindness will live on, </w:t>
      </w:r>
      <w:proofErr w:type="gramStart"/>
      <w:r w:rsidR="00282679">
        <w:rPr>
          <w:rFonts w:ascii="Times New Roman" w:hAnsi="Times New Roman" w:cs="Times New Roman"/>
          <w:sz w:val="24"/>
          <w:szCs w:val="24"/>
        </w:rPr>
        <w:t>as long as</w:t>
      </w:r>
      <w:proofErr w:type="gramEnd"/>
      <w:r w:rsidR="00282679">
        <w:rPr>
          <w:rFonts w:ascii="Times New Roman" w:hAnsi="Times New Roman" w:cs="Times New Roman"/>
          <w:sz w:val="24"/>
          <w:szCs w:val="24"/>
        </w:rPr>
        <w:t xml:space="preserve"> we keep that faith alive.</w:t>
      </w:r>
    </w:p>
    <w:p w14:paraId="219A50C5" w14:textId="4EFB6A06" w:rsidR="00282679" w:rsidRDefault="00282679" w:rsidP="002F0754">
      <w:pPr>
        <w:jc w:val="both"/>
        <w:rPr>
          <w:rFonts w:ascii="Times New Roman" w:hAnsi="Times New Roman" w:cs="Times New Roman"/>
          <w:sz w:val="24"/>
          <w:szCs w:val="24"/>
        </w:rPr>
      </w:pPr>
    </w:p>
    <w:p w14:paraId="1E1F4492" w14:textId="77777777" w:rsidR="00984084" w:rsidRDefault="00984084" w:rsidP="002F0754">
      <w:pPr>
        <w:jc w:val="both"/>
        <w:rPr>
          <w:rFonts w:ascii="Times New Roman" w:hAnsi="Times New Roman" w:cs="Times New Roman"/>
          <w:sz w:val="24"/>
          <w:szCs w:val="24"/>
        </w:rPr>
      </w:pPr>
    </w:p>
    <w:p w14:paraId="16EB272D" w14:textId="7931E87C" w:rsidR="00282679" w:rsidRPr="00984084" w:rsidRDefault="0092148D" w:rsidP="0092148D">
      <w:pPr>
        <w:jc w:val="center"/>
        <w:rPr>
          <w:rFonts w:ascii="Times New Roman" w:hAnsi="Times New Roman" w:cs="Times New Roman"/>
          <w:b/>
          <w:bCs/>
          <w:sz w:val="36"/>
          <w:szCs w:val="36"/>
          <w:u w:val="single"/>
        </w:rPr>
      </w:pPr>
      <w:r w:rsidRPr="00984084">
        <w:rPr>
          <w:rFonts w:ascii="Times New Roman" w:hAnsi="Times New Roman" w:cs="Times New Roman"/>
          <w:b/>
          <w:bCs/>
          <w:sz w:val="36"/>
          <w:szCs w:val="36"/>
          <w:u w:val="single"/>
        </w:rPr>
        <w:t>Community Assistance</w:t>
      </w:r>
    </w:p>
    <w:p w14:paraId="4311965D" w14:textId="14C2332C" w:rsidR="0092148D" w:rsidRDefault="0092148D" w:rsidP="0092148D">
      <w:pPr>
        <w:jc w:val="center"/>
        <w:rPr>
          <w:rFonts w:ascii="Times New Roman" w:hAnsi="Times New Roman" w:cs="Times New Roman"/>
          <w:sz w:val="24"/>
          <w:szCs w:val="24"/>
        </w:rPr>
      </w:pPr>
      <w:r w:rsidRPr="0092148D">
        <w:rPr>
          <w:rFonts w:ascii="Times New Roman" w:hAnsi="Times New Roman" w:cs="Times New Roman"/>
          <w:sz w:val="24"/>
          <w:szCs w:val="24"/>
        </w:rPr>
        <w:t>Faith Lutheran Church:</w:t>
      </w:r>
    </w:p>
    <w:p w14:paraId="5DC088C6" w14:textId="77777777" w:rsidR="00161241" w:rsidRDefault="0092148D" w:rsidP="0092148D">
      <w:pPr>
        <w:jc w:val="center"/>
        <w:rPr>
          <w:rFonts w:ascii="Times New Roman" w:hAnsi="Times New Roman" w:cs="Times New Roman"/>
          <w:sz w:val="24"/>
          <w:szCs w:val="24"/>
        </w:rPr>
      </w:pPr>
      <w:r w:rsidRPr="00161241">
        <w:rPr>
          <w:rFonts w:ascii="Times New Roman" w:hAnsi="Times New Roman" w:cs="Times New Roman"/>
          <w:sz w:val="24"/>
          <w:szCs w:val="24"/>
          <w:u w:val="single"/>
        </w:rPr>
        <w:t>Food Panty OPEN</w:t>
      </w:r>
      <w:r w:rsidR="00161241">
        <w:rPr>
          <w:rFonts w:ascii="Times New Roman" w:hAnsi="Times New Roman" w:cs="Times New Roman"/>
          <w:sz w:val="24"/>
          <w:szCs w:val="24"/>
        </w:rPr>
        <w:t>:</w:t>
      </w:r>
    </w:p>
    <w:p w14:paraId="67E00AC9" w14:textId="77777777" w:rsidR="00161241" w:rsidRDefault="00161241" w:rsidP="0092148D">
      <w:pPr>
        <w:jc w:val="center"/>
        <w:rPr>
          <w:rFonts w:ascii="Times New Roman" w:hAnsi="Times New Roman" w:cs="Times New Roman"/>
          <w:sz w:val="24"/>
          <w:szCs w:val="24"/>
        </w:rPr>
      </w:pPr>
      <w:r>
        <w:rPr>
          <w:rFonts w:ascii="Times New Roman" w:hAnsi="Times New Roman" w:cs="Times New Roman"/>
          <w:sz w:val="24"/>
          <w:szCs w:val="24"/>
        </w:rPr>
        <w:t>J</w:t>
      </w:r>
      <w:r w:rsidR="0092148D">
        <w:rPr>
          <w:rFonts w:ascii="Times New Roman" w:hAnsi="Times New Roman" w:cs="Times New Roman"/>
          <w:sz w:val="24"/>
          <w:szCs w:val="24"/>
        </w:rPr>
        <w:t xml:space="preserve">une 19 </w:t>
      </w:r>
    </w:p>
    <w:p w14:paraId="62C1FC2D" w14:textId="7EFDC0F2" w:rsidR="0092148D" w:rsidRDefault="0092148D" w:rsidP="0092148D">
      <w:pPr>
        <w:jc w:val="center"/>
        <w:rPr>
          <w:rFonts w:ascii="Times New Roman" w:hAnsi="Times New Roman" w:cs="Times New Roman"/>
          <w:sz w:val="24"/>
          <w:szCs w:val="24"/>
        </w:rPr>
      </w:pPr>
      <w:r>
        <w:rPr>
          <w:rFonts w:ascii="Times New Roman" w:hAnsi="Times New Roman" w:cs="Times New Roman"/>
          <w:sz w:val="24"/>
          <w:szCs w:val="24"/>
        </w:rPr>
        <w:t>10-12noon</w:t>
      </w:r>
    </w:p>
    <w:p w14:paraId="0428A50F" w14:textId="385B1B7C" w:rsidR="0092148D" w:rsidRPr="00161241" w:rsidRDefault="0092148D" w:rsidP="0092148D">
      <w:pPr>
        <w:jc w:val="center"/>
        <w:rPr>
          <w:rFonts w:ascii="Times New Roman" w:hAnsi="Times New Roman" w:cs="Times New Roman"/>
          <w:sz w:val="24"/>
          <w:szCs w:val="24"/>
          <w:u w:val="single"/>
        </w:rPr>
      </w:pPr>
      <w:r w:rsidRPr="00161241">
        <w:rPr>
          <w:rFonts w:ascii="Times New Roman" w:hAnsi="Times New Roman" w:cs="Times New Roman"/>
          <w:sz w:val="24"/>
          <w:szCs w:val="24"/>
          <w:u w:val="single"/>
        </w:rPr>
        <w:t>Drive Through FREE Community Dinner</w:t>
      </w:r>
      <w:r w:rsidR="00161241">
        <w:rPr>
          <w:rFonts w:ascii="Times New Roman" w:hAnsi="Times New Roman" w:cs="Times New Roman"/>
          <w:sz w:val="24"/>
          <w:szCs w:val="24"/>
          <w:u w:val="single"/>
        </w:rPr>
        <w:t>:</w:t>
      </w:r>
    </w:p>
    <w:p w14:paraId="31FEA0B1" w14:textId="21EAB75F" w:rsidR="0092148D" w:rsidRDefault="0092148D" w:rsidP="0092148D">
      <w:pPr>
        <w:jc w:val="center"/>
        <w:rPr>
          <w:rFonts w:ascii="Times New Roman" w:hAnsi="Times New Roman" w:cs="Times New Roman"/>
          <w:sz w:val="24"/>
          <w:szCs w:val="24"/>
        </w:rPr>
      </w:pPr>
      <w:r>
        <w:rPr>
          <w:rFonts w:ascii="Times New Roman" w:hAnsi="Times New Roman" w:cs="Times New Roman"/>
          <w:sz w:val="24"/>
          <w:szCs w:val="24"/>
        </w:rPr>
        <w:t xml:space="preserve">Every Friday at 5pm (June 19, </w:t>
      </w:r>
      <w:r w:rsidR="00161241">
        <w:rPr>
          <w:rFonts w:ascii="Times New Roman" w:hAnsi="Times New Roman" w:cs="Times New Roman"/>
          <w:sz w:val="24"/>
          <w:szCs w:val="24"/>
        </w:rPr>
        <w:t xml:space="preserve">June </w:t>
      </w:r>
      <w:r>
        <w:rPr>
          <w:rFonts w:ascii="Times New Roman" w:hAnsi="Times New Roman" w:cs="Times New Roman"/>
          <w:sz w:val="24"/>
          <w:szCs w:val="24"/>
        </w:rPr>
        <w:t>26)</w:t>
      </w:r>
    </w:p>
    <w:p w14:paraId="399E54A5" w14:textId="0A220713" w:rsidR="0092148D" w:rsidRDefault="0092148D" w:rsidP="0092148D">
      <w:pPr>
        <w:jc w:val="center"/>
        <w:rPr>
          <w:rFonts w:ascii="Times New Roman" w:hAnsi="Times New Roman" w:cs="Times New Roman"/>
          <w:sz w:val="24"/>
          <w:szCs w:val="24"/>
        </w:rPr>
      </w:pPr>
      <w:r>
        <w:rPr>
          <w:rFonts w:ascii="Times New Roman" w:hAnsi="Times New Roman" w:cs="Times New Roman"/>
          <w:sz w:val="24"/>
          <w:szCs w:val="24"/>
        </w:rPr>
        <w:t>Menu TBD</w:t>
      </w:r>
    </w:p>
    <w:p w14:paraId="60542B97" w14:textId="7FBE088E" w:rsidR="0092148D" w:rsidRDefault="0092148D" w:rsidP="00161241">
      <w:pPr>
        <w:jc w:val="center"/>
        <w:rPr>
          <w:rFonts w:ascii="Times New Roman" w:hAnsi="Times New Roman" w:cs="Times New Roman"/>
          <w:sz w:val="24"/>
          <w:szCs w:val="24"/>
        </w:rPr>
      </w:pPr>
      <w:r>
        <w:rPr>
          <w:rFonts w:ascii="Times New Roman" w:hAnsi="Times New Roman" w:cs="Times New Roman"/>
          <w:sz w:val="24"/>
          <w:szCs w:val="24"/>
        </w:rPr>
        <w:t>Complete Meals to Take Home</w:t>
      </w:r>
    </w:p>
    <w:p w14:paraId="19C167E3" w14:textId="77777777" w:rsidR="0092148D" w:rsidRDefault="0092148D" w:rsidP="002F0754">
      <w:pPr>
        <w:jc w:val="both"/>
        <w:rPr>
          <w:rFonts w:ascii="Times New Roman" w:hAnsi="Times New Roman" w:cs="Times New Roman"/>
          <w:sz w:val="24"/>
          <w:szCs w:val="24"/>
        </w:rPr>
      </w:pPr>
    </w:p>
    <w:p w14:paraId="449D1035" w14:textId="77777777" w:rsidR="0092148D" w:rsidRDefault="0092148D" w:rsidP="002F0754">
      <w:pPr>
        <w:jc w:val="both"/>
        <w:rPr>
          <w:rFonts w:ascii="Times New Roman" w:hAnsi="Times New Roman" w:cs="Times New Roman"/>
          <w:sz w:val="24"/>
          <w:szCs w:val="24"/>
        </w:rPr>
      </w:pPr>
    </w:p>
    <w:p w14:paraId="11DFCF0D" w14:textId="58839300" w:rsidR="0092148D" w:rsidRDefault="0092148D" w:rsidP="002F0754">
      <w:pPr>
        <w:jc w:val="both"/>
        <w:rPr>
          <w:rFonts w:ascii="Times New Roman" w:hAnsi="Times New Roman" w:cs="Times New Roman"/>
          <w:sz w:val="24"/>
          <w:szCs w:val="24"/>
        </w:rPr>
        <w:sectPr w:rsidR="0092148D" w:rsidSect="007B6D02">
          <w:type w:val="continuous"/>
          <w:pgSz w:w="12240" w:h="15840"/>
          <w:pgMar w:top="1440" w:right="1440" w:bottom="1440" w:left="1440" w:header="720" w:footer="720" w:gutter="0"/>
          <w:cols w:num="2" w:space="720"/>
          <w:docGrid w:linePitch="360"/>
        </w:sectPr>
      </w:pPr>
    </w:p>
    <w:p w14:paraId="701604EC" w14:textId="794E5101" w:rsidR="00282679" w:rsidRPr="00161241" w:rsidRDefault="00282679" w:rsidP="002F0754">
      <w:pPr>
        <w:jc w:val="both"/>
        <w:rPr>
          <w:rFonts w:ascii="Times New Roman" w:hAnsi="Times New Roman" w:cs="Times New Roman"/>
          <w:b/>
          <w:bCs/>
        </w:rPr>
      </w:pPr>
      <w:r w:rsidRPr="00161241">
        <w:rPr>
          <w:rFonts w:ascii="Times New Roman" w:hAnsi="Times New Roman" w:cs="Times New Roman"/>
          <w:b/>
          <w:bCs/>
        </w:rPr>
        <w:t>Website:</w:t>
      </w:r>
      <w:r w:rsidR="00161241" w:rsidRPr="00161241">
        <w:rPr>
          <w:rFonts w:ascii="Times New Roman" w:hAnsi="Times New Roman" w:cs="Times New Roman"/>
          <w:b/>
          <w:bCs/>
        </w:rPr>
        <w:t xml:space="preserve"> </w:t>
      </w:r>
      <w:r w:rsidR="0092148D" w:rsidRPr="00161241">
        <w:rPr>
          <w:rFonts w:ascii="Times New Roman" w:hAnsi="Times New Roman" w:cs="Times New Roman"/>
          <w:b/>
          <w:bCs/>
        </w:rPr>
        <w:t>ToledoBNO.com Email: bno.group@yahoo.com Like o</w:t>
      </w:r>
      <w:r w:rsidR="00161241" w:rsidRPr="00161241">
        <w:rPr>
          <w:rFonts w:ascii="Times New Roman" w:hAnsi="Times New Roman" w:cs="Times New Roman"/>
          <w:b/>
          <w:bCs/>
        </w:rPr>
        <w:t>n</w:t>
      </w:r>
      <w:r w:rsidR="0092148D" w:rsidRPr="00161241">
        <w:rPr>
          <w:rFonts w:ascii="Times New Roman" w:hAnsi="Times New Roman" w:cs="Times New Roman"/>
          <w:b/>
          <w:bCs/>
        </w:rPr>
        <w:t xml:space="preserve"> Facebook: Burroughs Toledo</w:t>
      </w:r>
    </w:p>
    <w:p w14:paraId="08C01123" w14:textId="295D2F4D" w:rsidR="0092148D" w:rsidRPr="00161241" w:rsidRDefault="00161241" w:rsidP="00161241">
      <w:pPr>
        <w:jc w:val="center"/>
        <w:rPr>
          <w:rFonts w:ascii="Times New Roman" w:hAnsi="Times New Roman" w:cs="Times New Roman"/>
          <w:b/>
          <w:bCs/>
          <w:sz w:val="24"/>
          <w:szCs w:val="24"/>
        </w:rPr>
      </w:pPr>
      <w:r w:rsidRPr="00161241">
        <w:rPr>
          <w:rFonts w:ascii="Times New Roman" w:hAnsi="Times New Roman" w:cs="Times New Roman"/>
          <w:b/>
          <w:bCs/>
          <w:sz w:val="24"/>
          <w:szCs w:val="24"/>
        </w:rPr>
        <w:t>© Burroughs Neighborhood Organization 2008-2020</w:t>
      </w:r>
    </w:p>
    <w:sectPr w:rsidR="0092148D" w:rsidRPr="00161241" w:rsidSect="0028267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DC"/>
    <w:rsid w:val="00155103"/>
    <w:rsid w:val="00161241"/>
    <w:rsid w:val="001F6D86"/>
    <w:rsid w:val="002571EF"/>
    <w:rsid w:val="00282679"/>
    <w:rsid w:val="002A630A"/>
    <w:rsid w:val="002D0DDC"/>
    <w:rsid w:val="002F0754"/>
    <w:rsid w:val="00327265"/>
    <w:rsid w:val="004A3730"/>
    <w:rsid w:val="004E0A8F"/>
    <w:rsid w:val="00527BCD"/>
    <w:rsid w:val="00565FD2"/>
    <w:rsid w:val="005664EA"/>
    <w:rsid w:val="00694B24"/>
    <w:rsid w:val="007B6D02"/>
    <w:rsid w:val="007C50CE"/>
    <w:rsid w:val="0092148D"/>
    <w:rsid w:val="00984084"/>
    <w:rsid w:val="009D0B78"/>
    <w:rsid w:val="00B02DDB"/>
    <w:rsid w:val="00BE7D58"/>
    <w:rsid w:val="00C20A85"/>
    <w:rsid w:val="00D905C9"/>
    <w:rsid w:val="00F7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EC7D"/>
  <w15:chartTrackingRefBased/>
  <w15:docId w15:val="{7B1791F0-AAF9-4A02-95DF-71672F93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DC"/>
    <w:rPr>
      <w:color w:val="0563C1" w:themeColor="hyperlink"/>
      <w:u w:val="single"/>
    </w:rPr>
  </w:style>
  <w:style w:type="character" w:styleId="UnresolvedMention">
    <w:name w:val="Unresolved Mention"/>
    <w:basedOn w:val="DefaultParagraphFont"/>
    <w:uiPriority w:val="99"/>
    <w:semiHidden/>
    <w:unhideWhenUsed/>
    <w:rsid w:val="002D0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F8D2-4997-435D-808C-AEE24132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Worthington</dc:creator>
  <cp:keywords/>
  <dc:description/>
  <cp:lastModifiedBy>Robert Worthington</cp:lastModifiedBy>
  <cp:revision>2</cp:revision>
  <dcterms:created xsi:type="dcterms:W3CDTF">2020-06-16T00:00:00Z</dcterms:created>
  <dcterms:modified xsi:type="dcterms:W3CDTF">2020-06-16T03:50:00Z</dcterms:modified>
</cp:coreProperties>
</file>